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32" w:rsidRPr="00231F32" w:rsidRDefault="00231F32" w:rsidP="00231F3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Ek-1</w:t>
      </w:r>
    </w:p>
    <w:tbl>
      <w:tblPr>
        <w:tblW w:w="91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851"/>
        <w:gridCol w:w="2180"/>
        <w:gridCol w:w="1745"/>
      </w:tblGrid>
      <w:tr w:rsidR="00231F32" w:rsidRPr="00231F32" w:rsidTr="00231F32">
        <w:trPr>
          <w:trHeight w:val="258"/>
          <w:jc w:val="center"/>
        </w:trPr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F32" w:rsidRPr="00231F32" w:rsidRDefault="00231F32" w:rsidP="00231F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TEMİZLEME BELGESİ /EUROPEAN CLEANING DOCUMENT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Belge </w:t>
            </w:r>
            <w:proofErr w:type="gram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 :</w:t>
            </w:r>
            <w:proofErr w:type="gramEnd"/>
          </w:p>
        </w:tc>
        <w:tc>
          <w:tcPr>
            <w:tcW w:w="1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231F32" w:rsidRPr="00231F32" w:rsidTr="00231F32">
        <w:trPr>
          <w:trHeight w:val="25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Yayın Tarihi: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231F32" w:rsidRPr="00231F32" w:rsidTr="00231F32">
        <w:trPr>
          <w:trHeight w:val="25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Revizyon Tarihi -No: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231F32" w:rsidRPr="00231F32" w:rsidTr="00231F32">
        <w:trPr>
          <w:trHeight w:val="25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231F32" w:rsidRPr="00231F32" w:rsidTr="00231F32">
        <w:trPr>
          <w:trHeight w:val="25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231F32" w:rsidRPr="00231F32" w:rsidRDefault="00231F32" w:rsidP="00231F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val="en-GB" w:eastAsia="tr-TR"/>
        </w:rPr>
        <w:t> </w:t>
      </w:r>
    </w:p>
    <w:tbl>
      <w:tblPr>
        <w:tblW w:w="91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86"/>
        <w:gridCol w:w="2827"/>
        <w:gridCol w:w="4428"/>
      </w:tblGrid>
      <w:tr w:rsidR="00231F32" w:rsidRPr="00231F32" w:rsidTr="00231F32">
        <w:trPr>
          <w:trHeight w:val="567"/>
          <w:jc w:val="center"/>
        </w:trPr>
        <w:tc>
          <w:tcPr>
            <w:tcW w:w="9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  1</w:t>
            </w:r>
          </w:p>
        </w:tc>
      </w:tr>
      <w:tr w:rsidR="00231F32" w:rsidRPr="00231F32" w:rsidTr="00231F32">
        <w:trPr>
          <w:trHeight w:val="567"/>
          <w:jc w:val="center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 2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Müşteri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referans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numarası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Customer reference number*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 4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Müşteri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Customer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  3   Seri no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/ Serial number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 5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Tanımlama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numaraları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Identification numbers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  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Tır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Treyler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kamyon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Vehicle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     Tank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Konteyner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No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Tank Container</w:t>
            </w:r>
          </w:p>
        </w:tc>
      </w:tr>
      <w:tr w:rsidR="00231F32" w:rsidRPr="00231F32" w:rsidTr="00231F32">
        <w:trPr>
          <w:trHeight w:val="490"/>
          <w:jc w:val="center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 6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Ürünün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niteliği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Nature of product*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 7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Sonraki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Yük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Next Load*</w:t>
            </w:r>
          </w:p>
        </w:tc>
      </w:tr>
      <w:tr w:rsidR="00231F32" w:rsidRPr="00231F32" w:rsidTr="00231F32">
        <w:trPr>
          <w:trHeight w:val="883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F32" w:rsidRPr="00231F32" w:rsidRDefault="00231F32" w:rsidP="00231F3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Comp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8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UN N*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Önceki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Yük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Previous load</w:t>
            </w:r>
          </w:p>
          <w:p w:rsidR="00231F32" w:rsidRPr="00231F32" w:rsidRDefault="00231F32" w:rsidP="00231F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İsim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Name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  9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                      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Temizleme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Prosedürü</w:t>
            </w:r>
            <w:proofErr w:type="spellEnd"/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                            Cleaning Procedures</w:t>
            </w:r>
          </w:p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  EFTCO Kodu/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Tanımı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/ EFTCO Code/Description*</w:t>
            </w:r>
          </w:p>
        </w:tc>
      </w:tr>
      <w:tr w:rsidR="00231F32" w:rsidRPr="00231F32" w:rsidTr="00231F32">
        <w:trPr>
          <w:trHeight w:val="1596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</w:tr>
      <w:tr w:rsidR="00231F32" w:rsidRPr="00231F32" w:rsidTr="00231F32">
        <w:trPr>
          <w:trHeight w:val="401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F32" w:rsidRPr="00231F32" w:rsidRDefault="00231F32" w:rsidP="00231F3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Comp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10  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Ek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Hizmetler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Additional Services</w:t>
            </w:r>
          </w:p>
        </w:tc>
      </w:tr>
      <w:tr w:rsidR="00231F32" w:rsidRPr="00231F32" w:rsidTr="00231F32">
        <w:trPr>
          <w:trHeight w:val="156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</w:tr>
      <w:tr w:rsidR="00231F32" w:rsidRPr="00231F32" w:rsidTr="00231F32">
        <w:trPr>
          <w:trHeight w:val="879"/>
          <w:jc w:val="center"/>
        </w:trPr>
        <w:tc>
          <w:tcPr>
            <w:tcW w:w="91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 11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Açıklamalar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Comments</w:t>
            </w:r>
          </w:p>
        </w:tc>
      </w:tr>
      <w:tr w:rsidR="00231F32" w:rsidRPr="00231F32" w:rsidTr="00231F32">
        <w:trPr>
          <w:trHeight w:val="896"/>
          <w:jc w:val="center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 12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Yıkamacının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Adı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Name cleaner*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13 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Giriş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saati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Time In*           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Tarih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Date</w:t>
            </w:r>
          </w:p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  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Çıkış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saati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Time Out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</w:tr>
      <w:tr w:rsidR="00231F32" w:rsidRPr="00231F32" w:rsidTr="00231F32">
        <w:trPr>
          <w:trHeight w:val="567"/>
          <w:jc w:val="center"/>
        </w:trPr>
        <w:tc>
          <w:tcPr>
            <w:tcW w:w="91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tr-TR"/>
              </w:rPr>
              <w:t>     Temizleme tesisi ve şoför, konteynerin/tankerin temizlenmesi için yukarıdaki hizmet(ler)in verildiğini teyit eder (bkz.</w:t>
            </w:r>
          </w:p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EFTCO’nun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(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Avrupa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Tank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Temizleme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Teşkilatları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Federasyonu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) “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temizleme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”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tanımına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).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    The cleaning station and the driver confirm that the above service(s) to clean the tank have been carried out (see EFTCO definition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    of ’clean’).</w:t>
            </w:r>
          </w:p>
        </w:tc>
      </w:tr>
      <w:tr w:rsidR="00231F32" w:rsidRPr="00231F32" w:rsidTr="00231F32">
        <w:trPr>
          <w:trHeight w:val="567"/>
          <w:jc w:val="center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 14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Temizleme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İstasyonu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Cleaning Station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İsim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Name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lastRenderedPageBreak/>
              <w:t xml:space="preserve">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İmza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Signature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lastRenderedPageBreak/>
              <w:t xml:space="preserve">   15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Şoför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Driver*</w:t>
            </w:r>
          </w:p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İsim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Name</w:t>
            </w:r>
          </w:p>
          <w:p w:rsidR="00231F32" w:rsidRPr="00231F32" w:rsidRDefault="00231F32" w:rsidP="00231F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lastRenderedPageBreak/>
              <w:t xml:space="preserve">   </w:t>
            </w:r>
            <w:proofErr w:type="spellStart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İmza</w:t>
            </w:r>
            <w:proofErr w:type="spellEnd"/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/ </w:t>
            </w: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Signature</w:t>
            </w:r>
          </w:p>
        </w:tc>
      </w:tr>
    </w:tbl>
    <w:p w:rsidR="00231F32" w:rsidRPr="00231F32" w:rsidRDefault="00231F32" w:rsidP="00231F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val="en-US" w:eastAsia="tr-TR"/>
        </w:rPr>
        <w:lastRenderedPageBreak/>
        <w:t>   (*</w:t>
      </w:r>
      <w:proofErr w:type="spellStart"/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val="en-US" w:eastAsia="tr-TR"/>
        </w:rPr>
        <w:t>İsteğe</w:t>
      </w:r>
      <w:proofErr w:type="spellEnd"/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val="en-US" w:eastAsia="tr-TR"/>
        </w:rPr>
        <w:t xml:space="preserve"> </w:t>
      </w:r>
      <w:proofErr w:type="spellStart"/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val="en-US" w:eastAsia="tr-TR"/>
        </w:rPr>
        <w:t>bağlı</w:t>
      </w:r>
      <w:proofErr w:type="spellEnd"/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val="en-US" w:eastAsia="tr-TR"/>
        </w:rPr>
        <w:t>)</w:t>
      </w:r>
    </w:p>
    <w:p w:rsidR="00231F32" w:rsidRPr="00231F32" w:rsidRDefault="00231F32" w:rsidP="00231F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val="en-GB" w:eastAsia="tr-TR"/>
        </w:rPr>
        <w:t> 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bookmarkStart w:id="0" w:name="_GoBack"/>
      <w:bookmarkEnd w:id="0"/>
      <w:r w:rsidRPr="00231F32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br w:type="textWrapping" w:clear="all"/>
      </w:r>
    </w:p>
    <w:p w:rsidR="00231F32" w:rsidRPr="00231F32" w:rsidRDefault="00231F32" w:rsidP="00231F32">
      <w:pPr>
        <w:shd w:val="clear" w:color="auto" w:fill="FFFFFF"/>
        <w:spacing w:after="0" w:line="240" w:lineRule="auto"/>
        <w:ind w:firstLine="513"/>
        <w:jc w:val="right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Ek-2</w:t>
      </w:r>
    </w:p>
    <w:p w:rsidR="00231F32" w:rsidRPr="00231F32" w:rsidRDefault="00231F32" w:rsidP="00231F32">
      <w:pPr>
        <w:shd w:val="clear" w:color="auto" w:fill="FFFFFF"/>
        <w:spacing w:after="0" w:line="240" w:lineRule="auto"/>
        <w:ind w:firstLine="513"/>
        <w:jc w:val="right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</w:t>
      </w:r>
    </w:p>
    <w:p w:rsidR="00231F32" w:rsidRPr="00231F32" w:rsidRDefault="00231F32" w:rsidP="0023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ÖRNEK ETİKET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</w:tblGrid>
      <w:tr w:rsidR="00231F32" w:rsidRPr="00231F32" w:rsidTr="00231F32">
        <w:trPr>
          <w:trHeight w:val="5171"/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00"/>
            </w:tblGrid>
            <w:tr w:rsidR="00231F32" w:rsidRPr="00231F32">
              <w:trPr>
                <w:gridAfter w:val="1"/>
                <w:trHeight w:val="210"/>
                <w:tblCellSpacing w:w="0" w:type="dxa"/>
              </w:trPr>
              <w:tc>
                <w:tcPr>
                  <w:tcW w:w="960" w:type="dxa"/>
                  <w:vAlign w:val="center"/>
                  <w:hideMark/>
                </w:tcPr>
                <w:p w:rsidR="00231F32" w:rsidRPr="00231F32" w:rsidRDefault="00231F32" w:rsidP="00231F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1F32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</w:p>
              </w:tc>
            </w:tr>
            <w:tr w:rsidR="00231F32" w:rsidRPr="00231F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1F32" w:rsidRPr="00231F32" w:rsidRDefault="00231F32" w:rsidP="00231F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1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32" w:rsidRPr="00231F32" w:rsidRDefault="00231F32" w:rsidP="00231F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31F3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80975" cy="133350"/>
                        <wp:effectExtent l="0" t="0" r="9525" b="0"/>
                        <wp:docPr id="1" name="Resim 1" descr="http://www.mevzuat.gov.tr/MevzuatMetin/yonetmelik/9.5.12822_dosyalar/image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evzuat.gov.tr/MevzuatMetin/yonetmelik/9.5.12822_dosyalar/image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textWrapping" w:clear="all"/>
            </w:r>
          </w:p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FİRMA</w:t>
            </w:r>
          </w:p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LOGO</w:t>
            </w:r>
          </w:p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</w:p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</w:t>
            </w:r>
          </w:p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TEMİZ</w:t>
            </w:r>
          </w:p>
        </w:tc>
      </w:tr>
    </w:tbl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Özellikler: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1           Yükseklik: 7 cm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2           Genişlik: 3,5 cm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3           “TEMİZ” yazısı </w:t>
      </w:r>
      <w:proofErr w:type="gramStart"/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logonun</w:t>
      </w:r>
      <w:proofErr w:type="gramEnd"/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rengi ile aynı olacak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4           Üst kısımda 0,5 cm çapında delik delinecek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5           Kenarlık veya çerçeve olmayacak. Beyaz renk üzerine </w:t>
      </w:r>
      <w:proofErr w:type="gramStart"/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logo</w:t>
      </w:r>
      <w:proofErr w:type="gramEnd"/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ve “TEMİZ” yazısı olacak.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6           Yapışkanlı olmayacak.</w:t>
      </w:r>
    </w:p>
    <w:p w:rsidR="00231F32" w:rsidRPr="00231F32" w:rsidRDefault="00231F32" w:rsidP="0023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231F32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7           Suya dayanıklı, ıslandığında yırtılmayacak bir kâğıt çeşidi olmalı.</w:t>
      </w:r>
    </w:p>
    <w:p w:rsidR="00CF2E9B" w:rsidRDefault="00CF2E9B"/>
    <w:sectPr w:rsidR="00CF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32"/>
    <w:rsid w:val="00231F32"/>
    <w:rsid w:val="00C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FA5F-D63C-4AD4-BACC-B285CFDF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3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1F3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3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1138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dc:description/>
  <cp:lastModifiedBy>Şaban ABACI</cp:lastModifiedBy>
  <cp:revision>1</cp:revision>
  <dcterms:created xsi:type="dcterms:W3CDTF">2017-05-30T16:26:00Z</dcterms:created>
  <dcterms:modified xsi:type="dcterms:W3CDTF">2017-05-30T16:27:00Z</dcterms:modified>
</cp:coreProperties>
</file>